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11F" w:rsidRPr="0096011F" w:rsidRDefault="0096011F" w:rsidP="0096011F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lt-LT"/>
        </w:rPr>
      </w:pPr>
      <w:r w:rsidRPr="0096011F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lt-LT"/>
        </w:rPr>
        <w:t>Įtraukusis kūrybingumas ugdant meninius gebėjimus</w:t>
      </w:r>
    </w:p>
    <w:p w:rsidR="00B73024" w:rsidRPr="00B73024" w:rsidRDefault="00B73024" w:rsidP="00B73024">
      <w:pPr>
        <w:pStyle w:val="Antrat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B73024">
        <w:rPr>
          <w:rFonts w:ascii="Times New Roman" w:hAnsi="Times New Roman" w:cs="Times New Roman"/>
          <w:sz w:val="28"/>
          <w:szCs w:val="28"/>
        </w:rPr>
        <w:t>Kaip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patenkinti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poreikius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poreikių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vertinimo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kontrolinis</w:t>
      </w:r>
      <w:proofErr w:type="spellEnd"/>
      <w:r w:rsidRPr="00B73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024">
        <w:rPr>
          <w:rFonts w:ascii="Times New Roman" w:hAnsi="Times New Roman" w:cs="Times New Roman"/>
          <w:sz w:val="28"/>
          <w:szCs w:val="28"/>
        </w:rPr>
        <w:t>sąrašas</w:t>
      </w:r>
      <w:proofErr w:type="spellEnd"/>
    </w:p>
    <w:p w:rsidR="00B73024" w:rsidRDefault="00B73024" w:rsidP="007D68CF">
      <w:pPr>
        <w:spacing w:after="0"/>
      </w:pPr>
      <w:proofErr w:type="spellStart"/>
      <w:r>
        <w:t>Šio</w:t>
      </w:r>
      <w:proofErr w:type="spellEnd"/>
      <w:r>
        <w:t xml:space="preserve"> </w:t>
      </w:r>
      <w:proofErr w:type="spellStart"/>
      <w:r>
        <w:t>poreikių</w:t>
      </w:r>
      <w:proofErr w:type="spellEnd"/>
      <w:r>
        <w:t xml:space="preserve"> </w:t>
      </w:r>
      <w:proofErr w:type="spellStart"/>
      <w:r>
        <w:t>vertinimo</w:t>
      </w:r>
      <w:proofErr w:type="spellEnd"/>
      <w:r>
        <w:t xml:space="preserve"> </w:t>
      </w:r>
      <w:proofErr w:type="spellStart"/>
      <w:r>
        <w:t>sąrašo</w:t>
      </w:r>
      <w:proofErr w:type="spellEnd"/>
      <w:r>
        <w:t xml:space="preserve"> </w:t>
      </w:r>
      <w:proofErr w:type="spellStart"/>
      <w:r>
        <w:t>tikslas</w:t>
      </w:r>
      <w:proofErr w:type="spellEnd"/>
      <w:r>
        <w:t xml:space="preserve"> – </w:t>
      </w:r>
      <w:proofErr w:type="spellStart"/>
      <w:r>
        <w:t>kad</w:t>
      </w:r>
      <w:proofErr w:type="spellEnd"/>
      <w:r>
        <w:t xml:space="preserve"> </w:t>
      </w:r>
      <w:proofErr w:type="spellStart"/>
      <w:r>
        <w:t>mokytojas</w:t>
      </w:r>
      <w:proofErr w:type="spellEnd"/>
      <w:r>
        <w:t xml:space="preserve"> </w:t>
      </w:r>
      <w:proofErr w:type="spellStart"/>
      <w:r>
        <w:t>galėtų</w:t>
      </w:r>
      <w:proofErr w:type="spellEnd"/>
      <w:r>
        <w:t xml:space="preserve"> </w:t>
      </w:r>
      <w:proofErr w:type="spellStart"/>
      <w:r>
        <w:t>įvertinti</w:t>
      </w:r>
      <w:proofErr w:type="spellEnd"/>
      <w:r>
        <w:t xml:space="preserve"> </w:t>
      </w:r>
      <w:proofErr w:type="spellStart"/>
      <w:r>
        <w:t>grupės</w:t>
      </w:r>
      <w:proofErr w:type="spellEnd"/>
      <w:r>
        <w:t xml:space="preserve"> </w:t>
      </w:r>
      <w:proofErr w:type="spellStart"/>
      <w:r>
        <w:t>poreikius</w:t>
      </w:r>
      <w:proofErr w:type="spellEnd"/>
      <w:r>
        <w:t xml:space="preserve">, </w:t>
      </w:r>
      <w:proofErr w:type="spellStart"/>
      <w:r>
        <w:t>turimą</w:t>
      </w:r>
      <w:proofErr w:type="spellEnd"/>
      <w:r>
        <w:t xml:space="preserve"> </w:t>
      </w:r>
      <w:proofErr w:type="spellStart"/>
      <w:r>
        <w:t>įrangą</w:t>
      </w:r>
      <w:proofErr w:type="spellEnd"/>
      <w:r>
        <w:t xml:space="preserve"> ir </w:t>
      </w:r>
      <w:proofErr w:type="spellStart"/>
      <w:r>
        <w:t>materialinius</w:t>
      </w:r>
      <w:proofErr w:type="spellEnd"/>
      <w:r>
        <w:t xml:space="preserve"> </w:t>
      </w:r>
      <w:proofErr w:type="spellStart"/>
      <w:r>
        <w:t>išteklius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galimybę</w:t>
      </w:r>
      <w:proofErr w:type="spellEnd"/>
      <w:r>
        <w:t xml:space="preserve"> </w:t>
      </w:r>
      <w:proofErr w:type="spellStart"/>
      <w:r>
        <w:t>gauti</w:t>
      </w:r>
      <w:proofErr w:type="spellEnd"/>
      <w:r>
        <w:t xml:space="preserve"> </w:t>
      </w:r>
      <w:proofErr w:type="spellStart"/>
      <w:r>
        <w:t>specialistų</w:t>
      </w:r>
      <w:proofErr w:type="spellEnd"/>
      <w:r>
        <w:t xml:space="preserve"> </w:t>
      </w:r>
      <w:proofErr w:type="spellStart"/>
      <w:r>
        <w:t>pagalbą</w:t>
      </w:r>
      <w:proofErr w:type="spellEnd"/>
      <w:r>
        <w:t>.</w:t>
      </w:r>
    </w:p>
    <w:p w:rsidR="00B73024" w:rsidRDefault="00B73024" w:rsidP="007D68CF">
      <w:pPr>
        <w:spacing w:after="0"/>
      </w:pPr>
      <w:proofErr w:type="spellStart"/>
      <w:r>
        <w:t>Kontrolinį</w:t>
      </w:r>
      <w:proofErr w:type="spellEnd"/>
      <w:r>
        <w:t xml:space="preserve"> </w:t>
      </w:r>
      <w:proofErr w:type="spellStart"/>
      <w:r>
        <w:t>sąrašą</w:t>
      </w:r>
      <w:proofErr w:type="spellEnd"/>
      <w:r>
        <w:t xml:space="preserve"> </w:t>
      </w:r>
      <w:proofErr w:type="spellStart"/>
      <w:r>
        <w:t>reikia</w:t>
      </w:r>
      <w:proofErr w:type="spellEnd"/>
      <w:r>
        <w:t xml:space="preserve"> </w:t>
      </w:r>
      <w:proofErr w:type="spellStart"/>
      <w:r>
        <w:t>užpildyti</w:t>
      </w:r>
      <w:proofErr w:type="spellEnd"/>
      <w:r>
        <w:t xml:space="preserve"> </w:t>
      </w:r>
      <w:proofErr w:type="spellStart"/>
      <w:r>
        <w:t>prieš</w:t>
      </w:r>
      <w:proofErr w:type="spellEnd"/>
      <w:r>
        <w:t xml:space="preserve"> </w:t>
      </w:r>
      <w:proofErr w:type="spellStart"/>
      <w:r>
        <w:t>pradedant</w:t>
      </w:r>
      <w:proofErr w:type="spellEnd"/>
      <w:r>
        <w:t xml:space="preserve"> </w:t>
      </w:r>
      <w:proofErr w:type="spellStart"/>
      <w:r>
        <w:t>veiklą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būtų</w:t>
      </w:r>
      <w:proofErr w:type="spellEnd"/>
      <w:r>
        <w:t xml:space="preserve"> </w:t>
      </w:r>
      <w:proofErr w:type="spellStart"/>
      <w:r>
        <w:t>galima</w:t>
      </w:r>
      <w:proofErr w:type="spellEnd"/>
      <w:r>
        <w:t xml:space="preserve"> </w:t>
      </w:r>
      <w:proofErr w:type="spellStart"/>
      <w:r>
        <w:t>lengviau</w:t>
      </w:r>
      <w:proofErr w:type="spellEnd"/>
      <w:r>
        <w:t xml:space="preserve"> </w:t>
      </w:r>
      <w:proofErr w:type="spellStart"/>
      <w:r>
        <w:t>suformuoti</w:t>
      </w:r>
      <w:proofErr w:type="spellEnd"/>
      <w:r>
        <w:t xml:space="preserve"> </w:t>
      </w:r>
      <w:proofErr w:type="spellStart"/>
      <w:r>
        <w:t>grupę</w:t>
      </w:r>
      <w:proofErr w:type="spellEnd"/>
      <w:r>
        <w:t xml:space="preserve"> (-</w:t>
      </w:r>
      <w:proofErr w:type="spellStart"/>
      <w:r>
        <w:t>es</w:t>
      </w:r>
      <w:proofErr w:type="spellEnd"/>
      <w:r>
        <w:t xml:space="preserve">) ir </w:t>
      </w:r>
      <w:proofErr w:type="spellStart"/>
      <w:r>
        <w:t>pasirinkti</w:t>
      </w:r>
      <w:proofErr w:type="spellEnd"/>
      <w:r>
        <w:t xml:space="preserve"> </w:t>
      </w:r>
      <w:proofErr w:type="spellStart"/>
      <w:r>
        <w:t>veiklas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mokymo </w:t>
      </w:r>
      <w:proofErr w:type="spellStart"/>
      <w:r>
        <w:t>programos</w:t>
      </w:r>
      <w:proofErr w:type="spellEnd"/>
      <w:r>
        <w:t>.</w:t>
      </w:r>
    </w:p>
    <w:p w:rsidR="00B73024" w:rsidRDefault="00B73024" w:rsidP="007D68CF">
      <w:pPr>
        <w:spacing w:after="0"/>
      </w:pPr>
      <w:proofErr w:type="spellStart"/>
      <w:r>
        <w:rPr>
          <w:b/>
        </w:rPr>
        <w:t>Kaip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naudotis</w:t>
      </w:r>
      <w:proofErr w:type="spellEnd"/>
      <w:r>
        <w:t xml:space="preserve">: </w:t>
      </w:r>
      <w:proofErr w:type="gramStart"/>
      <w:r>
        <w:t>1</w:t>
      </w:r>
      <w:proofErr w:type="gramEnd"/>
      <w:r>
        <w:t xml:space="preserve"> </w:t>
      </w:r>
      <w:proofErr w:type="spellStart"/>
      <w:r>
        <w:t>lentelė</w:t>
      </w:r>
      <w:proofErr w:type="spellEnd"/>
      <w:r>
        <w:t xml:space="preserve">. </w:t>
      </w:r>
      <w:proofErr w:type="spellStart"/>
      <w:r>
        <w:t>Užpildykite</w:t>
      </w:r>
      <w:proofErr w:type="spellEnd"/>
      <w:r>
        <w:t xml:space="preserve"> </w:t>
      </w:r>
      <w:proofErr w:type="spellStart"/>
      <w:r>
        <w:t>visus</w:t>
      </w:r>
      <w:proofErr w:type="spellEnd"/>
      <w:r>
        <w:t xml:space="preserve"> </w:t>
      </w:r>
      <w:proofErr w:type="spellStart"/>
      <w:r>
        <w:t>rizikos</w:t>
      </w:r>
      <w:proofErr w:type="spellEnd"/>
      <w:r>
        <w:t xml:space="preserve"> </w:t>
      </w:r>
      <w:proofErr w:type="spellStart"/>
      <w:r>
        <w:t>veiksnius</w:t>
      </w:r>
      <w:proofErr w:type="spellEnd"/>
      <w:r>
        <w:t xml:space="preserve">, </w:t>
      </w:r>
      <w:proofErr w:type="spellStart"/>
      <w:r>
        <w:t>susijusius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(-</w:t>
      </w:r>
      <w:proofErr w:type="spellStart"/>
      <w:r>
        <w:t>ėmis</w:t>
      </w:r>
      <w:proofErr w:type="spellEnd"/>
      <w:r>
        <w:t xml:space="preserve">), </w:t>
      </w:r>
      <w:proofErr w:type="spellStart"/>
      <w:r>
        <w:t>su</w:t>
      </w:r>
      <w:proofErr w:type="spellEnd"/>
      <w:r>
        <w:t xml:space="preserve"> </w:t>
      </w:r>
      <w:proofErr w:type="spellStart"/>
      <w:r>
        <w:t>kuria</w:t>
      </w:r>
      <w:proofErr w:type="spellEnd"/>
      <w:r>
        <w:t xml:space="preserve"> (-</w:t>
      </w:r>
      <w:proofErr w:type="spellStart"/>
      <w:r>
        <w:t>iomis</w:t>
      </w:r>
      <w:proofErr w:type="spellEnd"/>
      <w:r>
        <w:t xml:space="preserve">) </w:t>
      </w:r>
      <w:proofErr w:type="spellStart"/>
      <w:r>
        <w:t>šiuo</w:t>
      </w:r>
      <w:proofErr w:type="spellEnd"/>
      <w:r>
        <w:t xml:space="preserve"> </w:t>
      </w:r>
      <w:proofErr w:type="spellStart"/>
      <w:r>
        <w:t>metu</w:t>
      </w:r>
      <w:proofErr w:type="spellEnd"/>
      <w:r>
        <w:t xml:space="preserve"> </w:t>
      </w:r>
      <w:proofErr w:type="spellStart"/>
      <w:r>
        <w:t>dirbate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ketinate</w:t>
      </w:r>
      <w:proofErr w:type="spellEnd"/>
      <w:r>
        <w:t xml:space="preserve"> </w:t>
      </w:r>
      <w:proofErr w:type="spellStart"/>
      <w:r>
        <w:t>dirbti</w:t>
      </w:r>
      <w:proofErr w:type="spellEnd"/>
      <w:r>
        <w:t xml:space="preserve">. </w:t>
      </w:r>
      <w:proofErr w:type="spellStart"/>
      <w:r>
        <w:t>Trumpas</w:t>
      </w:r>
      <w:proofErr w:type="spellEnd"/>
      <w:r>
        <w:t xml:space="preserve"> </w:t>
      </w:r>
      <w:proofErr w:type="spellStart"/>
      <w:r>
        <w:t>pasiūlymų</w:t>
      </w:r>
      <w:proofErr w:type="spellEnd"/>
      <w:r>
        <w:t xml:space="preserve"> </w:t>
      </w:r>
      <w:proofErr w:type="spellStart"/>
      <w:r>
        <w:t>sąrašas</w:t>
      </w:r>
      <w:proofErr w:type="spellEnd"/>
      <w:r>
        <w:t xml:space="preserve"> </w:t>
      </w:r>
      <w:proofErr w:type="spellStart"/>
      <w:r>
        <w:t>pateikiamas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gairės</w:t>
      </w:r>
      <w:proofErr w:type="spellEnd"/>
      <w:r>
        <w:t xml:space="preserve">. </w:t>
      </w:r>
      <w:proofErr w:type="spellStart"/>
      <w:r>
        <w:t>Pridėkite</w:t>
      </w:r>
      <w:proofErr w:type="spellEnd"/>
      <w:r>
        <w:t xml:space="preserve"> </w:t>
      </w:r>
      <w:proofErr w:type="spellStart"/>
      <w:r>
        <w:t>daugiau</w:t>
      </w:r>
      <w:proofErr w:type="spellEnd"/>
      <w:r>
        <w:t xml:space="preserve"> </w:t>
      </w:r>
      <w:proofErr w:type="spellStart"/>
      <w:r>
        <w:t>eilučių</w:t>
      </w:r>
      <w:proofErr w:type="spellEnd"/>
      <w:r>
        <w:t xml:space="preserve">, </w:t>
      </w:r>
      <w:proofErr w:type="spellStart"/>
      <w:r>
        <w:t>jei</w:t>
      </w:r>
      <w:proofErr w:type="spellEnd"/>
      <w:r>
        <w:t xml:space="preserve"> tam </w:t>
      </w:r>
      <w:proofErr w:type="spellStart"/>
      <w:r>
        <w:t>tikrame</w:t>
      </w:r>
      <w:proofErr w:type="spellEnd"/>
      <w:r>
        <w:t xml:space="preserve"> </w:t>
      </w:r>
      <w:proofErr w:type="spellStart"/>
      <w:r>
        <w:t>rizikos</w:t>
      </w:r>
      <w:proofErr w:type="spellEnd"/>
      <w:r>
        <w:t xml:space="preserve"> </w:t>
      </w:r>
      <w:proofErr w:type="spellStart"/>
      <w:r>
        <w:t>skirsnyje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daugiau</w:t>
      </w:r>
      <w:proofErr w:type="spellEnd"/>
      <w:r>
        <w:t xml:space="preserve"> </w:t>
      </w:r>
      <w:proofErr w:type="spellStart"/>
      <w:r>
        <w:t>mokinių</w:t>
      </w:r>
      <w:proofErr w:type="spellEnd"/>
      <w:r>
        <w:t xml:space="preserve">, </w:t>
      </w:r>
      <w:proofErr w:type="spellStart"/>
      <w:r>
        <w:t>priklausančių</w:t>
      </w:r>
      <w:proofErr w:type="spellEnd"/>
      <w:r>
        <w:t xml:space="preserve"> </w:t>
      </w:r>
      <w:proofErr w:type="spellStart"/>
      <w:r>
        <w:t>atitinkamai</w:t>
      </w:r>
      <w:proofErr w:type="spellEnd"/>
      <w:r>
        <w:t xml:space="preserve"> </w:t>
      </w:r>
      <w:proofErr w:type="spellStart"/>
      <w:r>
        <w:t>kategorijai</w:t>
      </w:r>
      <w:proofErr w:type="spellEnd"/>
      <w:r>
        <w:t xml:space="preserve">. </w:t>
      </w:r>
      <w:proofErr w:type="gramStart"/>
      <w:r>
        <w:t>2</w:t>
      </w:r>
      <w:proofErr w:type="gramEnd"/>
      <w:r>
        <w:t xml:space="preserve"> ir 3 </w:t>
      </w:r>
      <w:proofErr w:type="spellStart"/>
      <w:r>
        <w:t>lentelės</w:t>
      </w:r>
      <w:proofErr w:type="spellEnd"/>
      <w:r>
        <w:t xml:space="preserve">. </w:t>
      </w:r>
      <w:proofErr w:type="spellStart"/>
      <w:r>
        <w:t>Pažymėkite</w:t>
      </w:r>
      <w:proofErr w:type="spellEnd"/>
      <w:r>
        <w:t xml:space="preserve"> </w:t>
      </w:r>
      <w:proofErr w:type="spellStart"/>
      <w:r>
        <w:t>tinkamą</w:t>
      </w:r>
      <w:proofErr w:type="spellEnd"/>
      <w:r>
        <w:t xml:space="preserve"> TAIP / NE </w:t>
      </w:r>
      <w:proofErr w:type="spellStart"/>
      <w:r>
        <w:t>laukelį</w:t>
      </w:r>
      <w:proofErr w:type="spellEnd"/>
      <w:r>
        <w:t xml:space="preserve">. </w:t>
      </w:r>
      <w:proofErr w:type="spellStart"/>
      <w:r>
        <w:t>Kiekvienos</w:t>
      </w:r>
      <w:proofErr w:type="spellEnd"/>
      <w:r>
        <w:t xml:space="preserve"> </w:t>
      </w:r>
      <w:proofErr w:type="spellStart"/>
      <w:r>
        <w:t>lentelės</w:t>
      </w:r>
      <w:proofErr w:type="spellEnd"/>
      <w:r>
        <w:t xml:space="preserve"> </w:t>
      </w:r>
      <w:proofErr w:type="spellStart"/>
      <w:r>
        <w:t>pabaigoje</w:t>
      </w:r>
      <w:proofErr w:type="spellEnd"/>
      <w:r>
        <w:t xml:space="preserve"> </w:t>
      </w:r>
      <w:proofErr w:type="spellStart"/>
      <w:r>
        <w:t>pristatomas</w:t>
      </w:r>
      <w:proofErr w:type="spellEnd"/>
      <w:r>
        <w:t xml:space="preserve"> </w:t>
      </w:r>
      <w:proofErr w:type="spellStart"/>
      <w:r>
        <w:t>išvadų</w:t>
      </w:r>
      <w:proofErr w:type="spellEnd"/>
      <w:r>
        <w:t xml:space="preserve"> </w:t>
      </w:r>
      <w:proofErr w:type="spellStart"/>
      <w:r>
        <w:t>skirsnis</w:t>
      </w:r>
      <w:proofErr w:type="spellEnd"/>
      <w:r>
        <w:t xml:space="preserve">, </w:t>
      </w:r>
      <w:proofErr w:type="spellStart"/>
      <w:r>
        <w:t>kuriame</w:t>
      </w:r>
      <w:proofErr w:type="spellEnd"/>
      <w:r>
        <w:t xml:space="preserve">, </w:t>
      </w:r>
      <w:proofErr w:type="spellStart"/>
      <w:r>
        <w:t>remdamiesi</w:t>
      </w:r>
      <w:proofErr w:type="spellEnd"/>
      <w:r>
        <w:t xml:space="preserve"> </w:t>
      </w:r>
      <w:proofErr w:type="spellStart"/>
      <w:r>
        <w:t>tuo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buvo</w:t>
      </w:r>
      <w:proofErr w:type="spellEnd"/>
      <w:r>
        <w:t xml:space="preserve"> </w:t>
      </w:r>
      <w:proofErr w:type="spellStart"/>
      <w:r>
        <w:t>užpildyta</w:t>
      </w:r>
      <w:proofErr w:type="spellEnd"/>
      <w:r>
        <w:t xml:space="preserve"> </w:t>
      </w:r>
      <w:proofErr w:type="spellStart"/>
      <w:r>
        <w:t>anksčiau</w:t>
      </w:r>
      <w:proofErr w:type="spellEnd"/>
      <w:r>
        <w:t xml:space="preserve">, </w:t>
      </w:r>
      <w:proofErr w:type="spellStart"/>
      <w:r>
        <w:t>galite</w:t>
      </w:r>
      <w:proofErr w:type="spellEnd"/>
      <w:r>
        <w:t xml:space="preserve"> </w:t>
      </w:r>
      <w:proofErr w:type="spellStart"/>
      <w:r>
        <w:t>įvertinti</w:t>
      </w:r>
      <w:proofErr w:type="spellEnd"/>
      <w:r>
        <w:t xml:space="preserve">, </w:t>
      </w:r>
      <w:proofErr w:type="spellStart"/>
      <w:proofErr w:type="gramStart"/>
      <w:r>
        <w:t>ko</w:t>
      </w:r>
      <w:proofErr w:type="spellEnd"/>
      <w:proofErr w:type="gramEnd"/>
      <w:r>
        <w:t xml:space="preserve"> </w:t>
      </w:r>
      <w:proofErr w:type="spellStart"/>
      <w:r>
        <w:t>reikės</w:t>
      </w:r>
      <w:proofErr w:type="spellEnd"/>
      <w:r>
        <w:t xml:space="preserve"> </w:t>
      </w:r>
      <w:proofErr w:type="spellStart"/>
      <w:r>
        <w:t>sėkmingam</w:t>
      </w:r>
      <w:proofErr w:type="spellEnd"/>
      <w:r>
        <w:t xml:space="preserve"> </w:t>
      </w:r>
      <w:proofErr w:type="spellStart"/>
      <w:r>
        <w:t>veiklos</w:t>
      </w:r>
      <w:proofErr w:type="spellEnd"/>
      <w:r>
        <w:t xml:space="preserve"> </w:t>
      </w:r>
      <w:proofErr w:type="spellStart"/>
      <w:r>
        <w:t>įgyvendinimui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kokiai</w:t>
      </w:r>
      <w:proofErr w:type="spellEnd"/>
      <w:r>
        <w:t xml:space="preserve"> </w:t>
      </w:r>
      <w:proofErr w:type="spellStart"/>
      <w:r>
        <w:t>veiklai</w:t>
      </w:r>
      <w:proofErr w:type="spellEnd"/>
      <w:r>
        <w:t xml:space="preserve"> </w:t>
      </w:r>
      <w:proofErr w:type="spellStart"/>
      <w:r>
        <w:t>reikėtų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</w:t>
      </w:r>
      <w:proofErr w:type="spellStart"/>
      <w:r>
        <w:t>pirmenybę</w:t>
      </w:r>
      <w:proofErr w:type="spellEnd"/>
      <w:r>
        <w:t>.</w:t>
      </w:r>
    </w:p>
    <w:p w:rsidR="00B73024" w:rsidRDefault="00B73024" w:rsidP="00B73024">
      <w:pPr>
        <w:spacing w:after="0"/>
        <w:rPr>
          <w:lang w:val="pl-PL"/>
        </w:rPr>
      </w:pPr>
      <w:r>
        <w:rPr>
          <w:b/>
        </w:rPr>
        <w:t>N.B.</w:t>
      </w:r>
      <w:r>
        <w:t xml:space="preserve"> </w:t>
      </w:r>
      <w:proofErr w:type="spellStart"/>
      <w:r>
        <w:t>Skirta</w:t>
      </w:r>
      <w:proofErr w:type="spellEnd"/>
      <w:r>
        <w:t xml:space="preserve"> TIK </w:t>
      </w:r>
      <w:proofErr w:type="spellStart"/>
      <w:r>
        <w:t>mokytojams</w:t>
      </w:r>
      <w:proofErr w:type="spellEnd"/>
      <w:r>
        <w:t xml:space="preserve">. </w:t>
      </w:r>
      <w:proofErr w:type="spellStart"/>
      <w:r w:rsidRPr="00B73024">
        <w:rPr>
          <w:lang w:val="pl-PL"/>
        </w:rPr>
        <w:t>Šio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dokumento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rezultatais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nebus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dalijamasi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su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projekto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partneriais</w:t>
      </w:r>
      <w:proofErr w:type="spellEnd"/>
      <w:r w:rsidRPr="00B73024">
        <w:rPr>
          <w:lang w:val="pl-PL"/>
        </w:rPr>
        <w:t xml:space="preserve"> ar </w:t>
      </w:r>
      <w:proofErr w:type="spellStart"/>
      <w:r w:rsidRPr="00B73024">
        <w:rPr>
          <w:lang w:val="pl-PL"/>
        </w:rPr>
        <w:t>trečiosiomis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šalimis</w:t>
      </w:r>
      <w:proofErr w:type="spellEnd"/>
      <w:r w:rsidRPr="00B73024">
        <w:rPr>
          <w:lang w:val="pl-PL"/>
        </w:rPr>
        <w:t xml:space="preserve">. </w:t>
      </w:r>
      <w:proofErr w:type="spellStart"/>
      <w:r w:rsidRPr="00B73024">
        <w:rPr>
          <w:lang w:val="pl-PL"/>
        </w:rPr>
        <w:t>Jis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skirtas</w:t>
      </w:r>
      <w:proofErr w:type="spellEnd"/>
      <w:r w:rsidRPr="00B73024">
        <w:rPr>
          <w:lang w:val="pl-PL"/>
        </w:rPr>
        <w:t xml:space="preserve"> tik </w:t>
      </w:r>
      <w:proofErr w:type="spellStart"/>
      <w:r w:rsidRPr="00B73024">
        <w:rPr>
          <w:lang w:val="pl-PL"/>
        </w:rPr>
        <w:t>kaip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pagalbinė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priemonė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už</w:t>
      </w:r>
      <w:proofErr w:type="spellEnd"/>
      <w:r w:rsidRPr="00B73024">
        <w:rPr>
          <w:lang w:val="pl-PL"/>
        </w:rPr>
        <w:t xml:space="preserve"> tai </w:t>
      </w:r>
      <w:proofErr w:type="spellStart"/>
      <w:r w:rsidRPr="00B73024">
        <w:rPr>
          <w:lang w:val="pl-PL"/>
        </w:rPr>
        <w:t>atsakingiems</w:t>
      </w:r>
      <w:proofErr w:type="spellEnd"/>
      <w:r w:rsidRPr="00B73024">
        <w:rPr>
          <w:lang w:val="pl-PL"/>
        </w:rPr>
        <w:t xml:space="preserve"> </w:t>
      </w:r>
      <w:proofErr w:type="spellStart"/>
      <w:r w:rsidRPr="00B73024">
        <w:rPr>
          <w:lang w:val="pl-PL"/>
        </w:rPr>
        <w:t>mokytojams</w:t>
      </w:r>
      <w:proofErr w:type="spellEnd"/>
      <w:r w:rsidRPr="00B73024">
        <w:rPr>
          <w:lang w:val="pl-PL"/>
        </w:rPr>
        <w:t>.</w:t>
      </w:r>
    </w:p>
    <w:p w:rsidR="00B73024" w:rsidRPr="00B73024" w:rsidRDefault="00B73024" w:rsidP="00B73024">
      <w:pPr>
        <w:spacing w:after="0"/>
        <w:rPr>
          <w:lang w:val="pl-PL"/>
        </w:rPr>
      </w:pPr>
    </w:p>
    <w:tbl>
      <w:tblPr>
        <w:tblStyle w:val="a5"/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0"/>
        <w:gridCol w:w="1755"/>
        <w:gridCol w:w="1905"/>
      </w:tblGrid>
      <w:tr w:rsidR="00B73024">
        <w:tc>
          <w:tcPr>
            <w:tcW w:w="9000" w:type="dxa"/>
            <w:gridSpan w:val="3"/>
          </w:tcPr>
          <w:p w:rsidR="00B73024" w:rsidRDefault="00B73024" w:rsidP="00B73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Rizika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pagrįsti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poreikiai</w:t>
            </w:r>
            <w:proofErr w:type="spellEnd"/>
          </w:p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Kategorija</w:t>
            </w:r>
            <w:proofErr w:type="spellEnd"/>
          </w:p>
        </w:tc>
        <w:tc>
          <w:tcPr>
            <w:tcW w:w="3660" w:type="dxa"/>
            <w:gridSpan w:val="2"/>
          </w:tcPr>
          <w:p w:rsidR="00B73024" w:rsidRDefault="00B73024" w:rsidP="00B73024">
            <w:pPr>
              <w:jc w:val="center"/>
              <w:rPr>
                <w:b/>
              </w:rPr>
            </w:pPr>
          </w:p>
        </w:tc>
      </w:tr>
      <w:tr w:rsidR="00B73024"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Specialiųjų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poreikių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turintys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vaikai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klasėje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grupėje</w:t>
            </w:r>
            <w:proofErr w:type="spellEnd"/>
          </w:p>
        </w:tc>
        <w:tc>
          <w:tcPr>
            <w:tcW w:w="1755" w:type="dxa"/>
          </w:tcPr>
          <w:p w:rsidR="00B73024" w:rsidRDefault="00B73024" w:rsidP="00B73024">
            <w:r>
              <w:rPr>
                <w:b/>
              </w:rPr>
              <w:t>TAIP</w:t>
            </w:r>
          </w:p>
        </w:tc>
        <w:tc>
          <w:tcPr>
            <w:tcW w:w="1905" w:type="dxa"/>
          </w:tcPr>
          <w:p w:rsidR="00B73024" w:rsidRDefault="00B73024" w:rsidP="00B73024">
            <w:r>
              <w:rPr>
                <w:b/>
              </w:rPr>
              <w:t>NE</w:t>
            </w:r>
          </w:p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Kognityvinių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sunkumų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turintys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vaikai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</w:t>
            </w:r>
            <w:proofErr w:type="spellStart"/>
            <w:r>
              <w:rPr>
                <w:i/>
                <w:color w:val="000000"/>
              </w:rPr>
              <w:t>išvardinti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kategorijas</w:t>
            </w:r>
            <w:proofErr w:type="spellEnd"/>
            <w:r>
              <w:rPr>
                <w:i/>
                <w:color w:val="000000"/>
              </w:rPr>
              <w:t xml:space="preserve">. </w:t>
            </w:r>
            <w:proofErr w:type="spellStart"/>
            <w:r>
              <w:rPr>
                <w:i/>
                <w:color w:val="000000"/>
              </w:rPr>
              <w:t>Pavyzdžiui</w:t>
            </w:r>
            <w:proofErr w:type="spellEnd"/>
            <w:r>
              <w:rPr>
                <w:i/>
                <w:color w:val="000000"/>
              </w:rPr>
              <w:t xml:space="preserve">: </w:t>
            </w:r>
            <w:proofErr w:type="spellStart"/>
            <w:r>
              <w:rPr>
                <w:i/>
                <w:color w:val="000000"/>
              </w:rPr>
              <w:t>autizmo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spektro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sutrikimas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Aspergerio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sindromas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Fizinė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negalia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</w:t>
            </w:r>
            <w:proofErr w:type="spellStart"/>
            <w:r>
              <w:rPr>
                <w:i/>
                <w:color w:val="000000"/>
              </w:rPr>
              <w:t>išvardinti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kategorijas</w:t>
            </w:r>
            <w:proofErr w:type="spellEnd"/>
            <w:r>
              <w:rPr>
                <w:i/>
                <w:color w:val="000000"/>
              </w:rPr>
              <w:t xml:space="preserve">. </w:t>
            </w:r>
            <w:proofErr w:type="spellStart"/>
            <w:r>
              <w:rPr>
                <w:i/>
                <w:color w:val="000000"/>
              </w:rPr>
              <w:t>Pavyzdžiui</w:t>
            </w:r>
            <w:proofErr w:type="spellEnd"/>
            <w:r>
              <w:rPr>
                <w:i/>
                <w:color w:val="000000"/>
              </w:rPr>
              <w:t xml:space="preserve">: </w:t>
            </w:r>
            <w:proofErr w:type="spellStart"/>
            <w:r>
              <w:rPr>
                <w:i/>
                <w:color w:val="000000"/>
              </w:rPr>
              <w:t>regos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sutrikimai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klausos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sutrikimai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reikalingas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neįgaliojo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vežimėlis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>
        <w:trPr>
          <w:trHeight w:val="220"/>
        </w:trPr>
        <w:tc>
          <w:tcPr>
            <w:tcW w:w="5340" w:type="dxa"/>
          </w:tcPr>
          <w:p w:rsid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B73024" w:rsidRDefault="00B73024" w:rsidP="00B73024"/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B73024">
              <w:rPr>
                <w:b/>
                <w:color w:val="000000"/>
                <w:lang w:val="pl-PL"/>
              </w:rPr>
              <w:t>Socialiniai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ir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ekonominiai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iššūkiai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r w:rsidRPr="00B73024">
              <w:rPr>
                <w:i/>
                <w:color w:val="000000"/>
                <w:lang w:val="pl-PL"/>
              </w:rPr>
              <w:t>(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išvardinti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kategorijas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.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Pavyzdžiui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: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sveikata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transporto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trūkumas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riboti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ištekliai</w:t>
            </w:r>
            <w:proofErr w:type="spellEnd"/>
            <w:r w:rsidRPr="00B73024">
              <w:rPr>
                <w:i/>
                <w:color w:val="000000"/>
                <w:lang w:val="pl-PL"/>
              </w:rPr>
              <w:t>)</w:t>
            </w: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B73024">
              <w:rPr>
                <w:b/>
                <w:color w:val="000000"/>
                <w:lang w:val="pl-PL"/>
              </w:rPr>
              <w:t>Migracija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r w:rsidRPr="00B73024">
              <w:rPr>
                <w:i/>
                <w:color w:val="000000"/>
                <w:lang w:val="pl-PL"/>
              </w:rPr>
              <w:t>(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išvardinti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kategorijas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.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Pavyzdžiui</w:t>
            </w:r>
            <w:proofErr w:type="spellEnd"/>
            <w:r w:rsidRPr="00B73024">
              <w:rPr>
                <w:i/>
                <w:color w:val="000000"/>
                <w:lang w:val="pl-PL"/>
              </w:rPr>
              <w:t>:</w:t>
            </w:r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Kalbos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barjeras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etninės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/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kultūrinės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diskriminacijos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rizika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rasinės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diskriminacijos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rizika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lyties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diskriminacijos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rizika</w:t>
            </w:r>
            <w:proofErr w:type="spellEnd"/>
            <w:r w:rsidRPr="00B73024">
              <w:rPr>
                <w:i/>
                <w:color w:val="000000"/>
                <w:lang w:val="pl-PL"/>
              </w:rPr>
              <w:t>)</w:t>
            </w: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B73024">
              <w:rPr>
                <w:b/>
                <w:color w:val="000000"/>
                <w:lang w:val="pl-PL"/>
              </w:rPr>
              <w:t>Elgesio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iššūkiai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r w:rsidRPr="00B73024">
              <w:rPr>
                <w:i/>
                <w:color w:val="000000"/>
                <w:lang w:val="pl-PL"/>
              </w:rPr>
              <w:t>(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išvardinti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kategorijas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.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Pavyzdžiui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: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agresyvumas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antisocialinis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elgesys</w:t>
            </w:r>
            <w:proofErr w:type="spellEnd"/>
            <w:r w:rsidRPr="00B73024">
              <w:rPr>
                <w:i/>
                <w:color w:val="000000"/>
                <w:lang w:val="pl-PL"/>
              </w:rPr>
              <w:t>)</w:t>
            </w: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i/>
                <w:color w:val="000000"/>
                <w:lang w:val="pl-PL"/>
              </w:rPr>
            </w:pPr>
            <w:proofErr w:type="spellStart"/>
            <w:r w:rsidRPr="00B73024">
              <w:rPr>
                <w:b/>
                <w:color w:val="000000"/>
                <w:lang w:val="pl-PL"/>
              </w:rPr>
              <w:t>Iššūkiai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,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susiję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su</w:t>
            </w:r>
            <w:proofErr w:type="spellEnd"/>
            <w:r w:rsidRPr="00B73024">
              <w:rPr>
                <w:b/>
                <w:color w:val="000000"/>
                <w:lang w:val="pl-PL"/>
              </w:rPr>
              <w:t xml:space="preserve"> talentu / </w:t>
            </w:r>
            <w:proofErr w:type="spellStart"/>
            <w:r w:rsidRPr="00B73024">
              <w:rPr>
                <w:b/>
                <w:color w:val="000000"/>
                <w:lang w:val="pl-PL"/>
              </w:rPr>
              <w:t>gabumais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r w:rsidRPr="00B73024">
              <w:rPr>
                <w:i/>
                <w:color w:val="000000"/>
                <w:lang w:val="pl-PL"/>
              </w:rPr>
              <w:t>(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išvardinti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kategorijas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.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Pavyzdžiui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: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imamasi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per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daug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darbo,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nėra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noro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atlikti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įprastas</w:t>
            </w:r>
            <w:proofErr w:type="spellEnd"/>
            <w:r w:rsidRPr="00B73024">
              <w:rPr>
                <w:i/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i/>
                <w:color w:val="000000"/>
                <w:lang w:val="pl-PL"/>
              </w:rPr>
              <w:t>užduotis</w:t>
            </w:r>
            <w:proofErr w:type="spellEnd"/>
            <w:r w:rsidRPr="00B73024">
              <w:rPr>
                <w:i/>
                <w:color w:val="000000"/>
                <w:lang w:val="pl-PL"/>
              </w:rPr>
              <w:t>)</w:t>
            </w:r>
          </w:p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rPr>
          <w:trHeight w:val="220"/>
        </w:trPr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  <w:tr w:rsidR="00B73024" w:rsidRPr="0096011F">
        <w:tc>
          <w:tcPr>
            <w:tcW w:w="5340" w:type="dxa"/>
          </w:tcPr>
          <w:p w:rsidR="00B73024" w:rsidRPr="00B73024" w:rsidRDefault="00B73024" w:rsidP="00B730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B73024">
              <w:rPr>
                <w:color w:val="000000"/>
                <w:lang w:val="pl-PL"/>
              </w:rPr>
              <w:t>Pagrindinis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color w:val="000000"/>
                <w:lang w:val="pl-PL"/>
              </w:rPr>
              <w:t>iššūkis</w:t>
            </w:r>
            <w:proofErr w:type="spellEnd"/>
            <w:r w:rsidRPr="00B73024">
              <w:rPr>
                <w:color w:val="000000"/>
                <w:lang w:val="pl-PL"/>
              </w:rPr>
              <w:t xml:space="preserve"> (</w:t>
            </w:r>
            <w:proofErr w:type="spellStart"/>
            <w:r w:rsidRPr="00B73024">
              <w:rPr>
                <w:color w:val="000000"/>
                <w:lang w:val="pl-PL"/>
              </w:rPr>
              <w:t>iššūkiai</w:t>
            </w:r>
            <w:proofErr w:type="spellEnd"/>
            <w:r w:rsidRPr="00B73024">
              <w:rPr>
                <w:color w:val="000000"/>
                <w:lang w:val="pl-PL"/>
              </w:rPr>
              <w:t xml:space="preserve">), </w:t>
            </w:r>
            <w:proofErr w:type="spellStart"/>
            <w:r w:rsidRPr="00B73024">
              <w:rPr>
                <w:color w:val="000000"/>
                <w:lang w:val="pl-PL"/>
              </w:rPr>
              <w:t>kuris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color w:val="000000"/>
                <w:lang w:val="pl-PL"/>
              </w:rPr>
              <w:t>būtų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color w:val="000000"/>
                <w:lang w:val="pl-PL"/>
              </w:rPr>
              <w:t>spendžiamas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color w:val="000000"/>
                <w:lang w:val="pl-PL"/>
              </w:rPr>
              <w:t>pasirinkta</w:t>
            </w:r>
            <w:proofErr w:type="spellEnd"/>
            <w:r w:rsidRPr="00B73024">
              <w:rPr>
                <w:color w:val="000000"/>
                <w:lang w:val="pl-PL"/>
              </w:rPr>
              <w:t xml:space="preserve"> </w:t>
            </w:r>
            <w:proofErr w:type="spellStart"/>
            <w:r w:rsidRPr="00B73024">
              <w:rPr>
                <w:color w:val="000000"/>
                <w:lang w:val="pl-PL"/>
              </w:rPr>
              <w:t>veikla</w:t>
            </w:r>
            <w:proofErr w:type="spellEnd"/>
            <w:r w:rsidRPr="00B73024">
              <w:rPr>
                <w:color w:val="000000"/>
                <w:lang w:val="pl-PL"/>
              </w:rPr>
              <w:t xml:space="preserve">. </w:t>
            </w:r>
          </w:p>
        </w:tc>
        <w:tc>
          <w:tcPr>
            <w:tcW w:w="3660" w:type="dxa"/>
            <w:gridSpan w:val="2"/>
          </w:tcPr>
          <w:p w:rsidR="00B73024" w:rsidRPr="00B73024" w:rsidRDefault="00B73024" w:rsidP="00B73024">
            <w:pPr>
              <w:rPr>
                <w:lang w:val="pl-PL"/>
              </w:rPr>
            </w:pPr>
          </w:p>
        </w:tc>
      </w:tr>
    </w:tbl>
    <w:p w:rsidR="00BF4E5F" w:rsidRPr="00B73024" w:rsidRDefault="00BF4E5F">
      <w:pPr>
        <w:rPr>
          <w:lang w:val="pl-PL"/>
        </w:rPr>
      </w:pPr>
    </w:p>
    <w:p w:rsidR="00BF4E5F" w:rsidRPr="00B73024" w:rsidRDefault="00BF4E5F">
      <w:pPr>
        <w:rPr>
          <w:lang w:val="pl-PL"/>
        </w:rPr>
      </w:pPr>
    </w:p>
    <w:tbl>
      <w:tblPr>
        <w:tblW w:w="9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58"/>
        <w:gridCol w:w="906"/>
        <w:gridCol w:w="1984"/>
      </w:tblGrid>
      <w:tr w:rsidR="00B73024" w:rsidTr="00B73024">
        <w:trPr>
          <w:trHeight w:val="324"/>
          <w:jc w:val="center"/>
        </w:trPr>
        <w:tc>
          <w:tcPr>
            <w:tcW w:w="9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Esamos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patalpos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/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įranga</w:t>
            </w:r>
            <w:proofErr w:type="spellEnd"/>
          </w:p>
        </w:tc>
      </w:tr>
      <w:tr w:rsidR="00B73024" w:rsidTr="00B73024">
        <w:trPr>
          <w:trHeight w:val="263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Kategorija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TAIP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NE</w:t>
            </w: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Kambarys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sale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įvažiavimu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neįgaliojo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vežimėliu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Keramikos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degimo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sukepimo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įranga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63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Spausdinimo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įranga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Meno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reikmenys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tapybos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šilko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reikmenys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teptukai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dažai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akvarelė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Meno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studija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patalpa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63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Teatro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dekoras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Techninė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color w:val="000000"/>
              </w:rPr>
              <w:t>pvz</w:t>
            </w:r>
            <w:proofErr w:type="spellEnd"/>
            <w:r>
              <w:rPr>
                <w:color w:val="000000"/>
              </w:rPr>
              <w:t>.,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projektorius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kompiuteris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garso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aparatūra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stereoaparatūra</w:t>
            </w:r>
            <w:proofErr w:type="spellEnd"/>
            <w:r>
              <w:rPr>
                <w:color w:val="000000"/>
              </w:rPr>
              <w:t xml:space="preserve"> ir t.t.)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52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Kilimėliai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pvz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jogos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kilimėliai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grindų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dangalai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hRule="exact" w:val="794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Kanceliarinės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priemonės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trintukai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žirklės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liniuotės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popieriaus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lapai</w:t>
            </w:r>
            <w:proofErr w:type="spellEnd"/>
            <w:r>
              <w:rPr>
                <w:color w:val="000000"/>
              </w:rPr>
              <w:t xml:space="preserve"> ir t. t.)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hRule="exact" w:val="794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Fotoaparatas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vaizdo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įrašymo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įrangant</w:t>
            </w:r>
            <w:proofErr w:type="spellEnd"/>
          </w:p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hRule="exact" w:val="794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Medžiagos</w:t>
            </w:r>
            <w:proofErr w:type="spellEnd"/>
            <w:r>
              <w:rPr>
                <w:color w:val="000000"/>
              </w:rPr>
              <w:t xml:space="preserve"> ir </w:t>
            </w:r>
            <w:proofErr w:type="spellStart"/>
            <w:r>
              <w:rPr>
                <w:color w:val="000000"/>
              </w:rPr>
              <w:t>įranga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užtikrinanti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prieinamumą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silpnaregiams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hRule="exact" w:val="794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Kita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hRule="exact" w:val="794"/>
          <w:jc w:val="center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Bendri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poreikiai</w:t>
            </w:r>
            <w:proofErr w:type="spellEnd"/>
          </w:p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4E5F" w:rsidRDefault="00BF4E5F"/>
    <w:p w:rsidR="00BF4E5F" w:rsidRDefault="00BF4E5F"/>
    <w:p w:rsidR="00BF4E5F" w:rsidRDefault="00BF4E5F">
      <w:bookmarkStart w:id="1" w:name="_heading=h.gjdgxs" w:colFirst="0" w:colLast="0"/>
      <w:bookmarkEnd w:id="1"/>
    </w:p>
    <w:p w:rsidR="00BF4E5F" w:rsidRDefault="00BF4E5F">
      <w:bookmarkStart w:id="2" w:name="_heading=h.wrag96j5cqne" w:colFirst="0" w:colLast="0"/>
      <w:bookmarkEnd w:id="2"/>
    </w:p>
    <w:p w:rsidR="00BF4E5F" w:rsidRDefault="00BF4E5F">
      <w:bookmarkStart w:id="3" w:name="_heading=h.2x2pnqfb4do0" w:colFirst="0" w:colLast="0"/>
      <w:bookmarkEnd w:id="3"/>
    </w:p>
    <w:tbl>
      <w:tblPr>
        <w:tblW w:w="9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709"/>
        <w:gridCol w:w="583"/>
        <w:gridCol w:w="1977"/>
      </w:tblGrid>
      <w:tr w:rsidR="00B73024" w:rsidTr="00B73024">
        <w:trPr>
          <w:trHeight w:val="163"/>
          <w:jc w:val="center"/>
        </w:trPr>
        <w:tc>
          <w:tcPr>
            <w:tcW w:w="92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Ekspertų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pagalbos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poreikis</w:t>
            </w:r>
            <w:proofErr w:type="spellEnd"/>
          </w:p>
        </w:tc>
      </w:tr>
      <w:tr w:rsidR="00B73024" w:rsidTr="00B73024">
        <w:trPr>
          <w:trHeight w:val="41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TAIP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</w:rPr>
              <w:t>Prieinama</w:t>
            </w:r>
            <w:proofErr w:type="spellEnd"/>
            <w:r>
              <w:rPr>
                <w:b/>
                <w:color w:val="000000"/>
              </w:rPr>
              <w:t xml:space="preserve">: </w:t>
            </w:r>
            <w:proofErr w:type="spellStart"/>
            <w:r>
              <w:rPr>
                <w:b/>
                <w:color w:val="000000"/>
              </w:rPr>
              <w:t>Taip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arba</w:t>
            </w:r>
            <w:proofErr w:type="spellEnd"/>
            <w:r>
              <w:rPr>
                <w:b/>
                <w:color w:val="000000"/>
              </w:rPr>
              <w:t xml:space="preserve"> Ne</w:t>
            </w: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koordinatorius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psichologas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mokyklos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konsultantas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dailės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specialistas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tapyba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teatro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ekspertas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keramikos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ekspertas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skaitmeninės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įrangos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ekspertas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Reikalingas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šokių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instruktorius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Poreikis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noras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įtraukti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vietos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organizacijas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Poreikis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noras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įtraukti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vietos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bendruomenę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Poreikis</w:t>
            </w:r>
            <w:proofErr w:type="spellEnd"/>
            <w:r>
              <w:rPr>
                <w:color w:val="000000"/>
              </w:rPr>
              <w:t xml:space="preserve"> ir (</w:t>
            </w:r>
            <w:proofErr w:type="spellStart"/>
            <w:r>
              <w:rPr>
                <w:color w:val="000000"/>
              </w:rPr>
              <w:t>arba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noras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įtraukti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šeimos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narius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Kita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024" w:rsidTr="00B73024">
        <w:trPr>
          <w:trHeight w:val="263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color w:val="000000"/>
              </w:rPr>
              <w:t>Bendras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ekspertų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kurie</w:t>
            </w:r>
            <w:proofErr w:type="spellEnd"/>
            <w:r>
              <w:rPr>
                <w:color w:val="000000"/>
              </w:rPr>
              <w:t xml:space="preserve"> bus </w:t>
            </w:r>
            <w:proofErr w:type="spellStart"/>
            <w:r>
              <w:rPr>
                <w:color w:val="000000"/>
              </w:rPr>
              <w:t>įtraukiami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sąrašas</w:t>
            </w:r>
            <w:proofErr w:type="spellEnd"/>
          </w:p>
        </w:tc>
        <w:tc>
          <w:tcPr>
            <w:tcW w:w="3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024" w:rsidRDefault="00B73024" w:rsidP="007D6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4E5F" w:rsidRDefault="00BF4E5F"/>
    <w:sectPr w:rsidR="00BF4E5F">
      <w:headerReference w:type="default" r:id="rId7"/>
      <w:pgSz w:w="11906" w:h="16838"/>
      <w:pgMar w:top="1440" w:right="1440" w:bottom="1440" w:left="1440" w:header="708" w:footer="708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02D" w:rsidRDefault="0031002D">
      <w:pPr>
        <w:spacing w:after="0" w:line="240" w:lineRule="auto"/>
      </w:pPr>
      <w:r>
        <w:separator/>
      </w:r>
    </w:p>
  </w:endnote>
  <w:endnote w:type="continuationSeparator" w:id="0">
    <w:p w:rsidR="0031002D" w:rsidRDefault="0031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02D" w:rsidRDefault="0031002D">
      <w:pPr>
        <w:spacing w:after="0" w:line="240" w:lineRule="auto"/>
      </w:pPr>
      <w:r>
        <w:separator/>
      </w:r>
    </w:p>
  </w:footnote>
  <w:footnote w:type="continuationSeparator" w:id="0">
    <w:p w:rsidR="0031002D" w:rsidRDefault="00310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E5F" w:rsidRDefault="00FE73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lt-L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-352421</wp:posOffset>
          </wp:positionH>
          <wp:positionV relativeFrom="paragraph">
            <wp:posOffset>-219706</wp:posOffset>
          </wp:positionV>
          <wp:extent cx="1409700" cy="544830"/>
          <wp:effectExtent l="0" t="0" r="0" b="0"/>
          <wp:wrapSquare wrapText="bothSides" distT="0" distB="0" distL="114300" distR="11430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544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3457575</wp:posOffset>
          </wp:positionH>
          <wp:positionV relativeFrom="paragraph">
            <wp:posOffset>-219706</wp:posOffset>
          </wp:positionV>
          <wp:extent cx="2628900" cy="539115"/>
          <wp:effectExtent l="0" t="0" r="0" b="0"/>
          <wp:wrapSquare wrapText="bothSides" distT="0" distB="0" distL="114300" distR="11430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53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E5F"/>
    <w:rsid w:val="0031002D"/>
    <w:rsid w:val="0096011F"/>
    <w:rsid w:val="00B73024"/>
    <w:rsid w:val="00BF4E5F"/>
    <w:rsid w:val="00FE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E49B0-5E5E-4F68-91E4-341377D3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FB4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B4226"/>
  </w:style>
  <w:style w:type="paragraph" w:styleId="Porat">
    <w:name w:val="footer"/>
    <w:basedOn w:val="prastasis"/>
    <w:link w:val="PoratDiagrama"/>
    <w:uiPriority w:val="99"/>
    <w:unhideWhenUsed/>
    <w:rsid w:val="00FB4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B4226"/>
  </w:style>
  <w:style w:type="table" w:styleId="Lentelstinklelis">
    <w:name w:val="Table Grid"/>
    <w:basedOn w:val="prastojilentel"/>
    <w:uiPriority w:val="39"/>
    <w:rsid w:val="00FB4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prastojilente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prastojilente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jYl1q4mFNKbiEtjfkbDZGzU8UA==">AMUW2mVnnW3n6ppMkqkQk7EAh76P34sFPrcMH6iuV/pNLLbZIMIhPYeCpZqLMdhJv7ZLJG8BBIZy/fa0cQQU1UjtBifYANAUMXPWhOEACK+NRukqRUEchCs6a9tKEQWB416j9c9wd3Mffznd+o3LsxLDjKWDPg0FLiRXJwCfYeCs9byETgNTxvc=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2249</Words>
  <Characters>1282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</vt:i4>
      </vt:variant>
    </vt:vector>
  </HeadingPairs>
  <TitlesOfParts>
    <vt:vector size="2" baseType="lpstr">
      <vt:lpstr/>
      <vt:lpstr>Kaip patenkinti poreikius: poreikių vertinimo kontrolinis sąrašas</vt:lpstr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2022-12-16T11:49:00Z</dcterms:created>
  <dcterms:modified xsi:type="dcterms:W3CDTF">2022-12-16T11:49:00Z</dcterms:modified>
</cp:coreProperties>
</file>